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3E28B" w14:textId="77777777" w:rsidR="00CA0208" w:rsidRDefault="00CA0208" w:rsidP="00CA0208">
      <w:pPr>
        <w:pStyle w:val="Heading2"/>
        <w:pBdr>
          <w:bottom w:val="single" w:sz="4" w:space="1" w:color="auto"/>
        </w:pBdr>
        <w:spacing w:after="240" w:line="360" w:lineRule="auto"/>
        <w:jc w:val="center"/>
        <w:rPr>
          <w:rFonts w:ascii="Trebuchet MS" w:hAnsi="Trebuchet MS" w:cs="Arial"/>
          <w:sz w:val="28"/>
          <w:szCs w:val="28"/>
          <w:lang w:val="en-GB"/>
        </w:rPr>
      </w:pPr>
      <w:r>
        <w:rPr>
          <w:rFonts w:ascii="Trebuchet MS" w:hAnsi="Trebuchet MS"/>
          <w:i/>
          <w:lang w:val="en-GB"/>
        </w:rPr>
        <w:t xml:space="preserve">STATEMENT OF AVAILABILITY </w:t>
      </w:r>
      <w:r>
        <w:rPr>
          <w:rFonts w:ascii="Trebuchet MS" w:hAnsi="Trebuchet MS"/>
          <w:iCs/>
          <w:vertAlign w:val="superscript"/>
          <w:lang w:val="en-GB"/>
        </w:rPr>
        <w:t>(Note 2)</w:t>
      </w:r>
    </w:p>
    <w:p w14:paraId="071D886B" w14:textId="77777777" w:rsidR="00CA0208" w:rsidRDefault="00CA0208" w:rsidP="00B31F66">
      <w:pPr>
        <w:pStyle w:val="BodyText"/>
        <w:spacing w:line="276" w:lineRule="auto"/>
        <w:rPr>
          <w:rFonts w:ascii="Trebuchet MS" w:hAnsi="Trebuchet MS"/>
          <w:caps/>
          <w:sz w:val="20"/>
          <w:szCs w:val="20"/>
          <w:lang w:val="en-GB"/>
        </w:rPr>
      </w:pPr>
    </w:p>
    <w:p w14:paraId="13073416" w14:textId="2A16F4DA" w:rsidR="00CA0208" w:rsidRDefault="00CA0208" w:rsidP="00CA0208">
      <w:pPr>
        <w:pStyle w:val="BodyText"/>
        <w:spacing w:line="276" w:lineRule="auto"/>
        <w:jc w:val="center"/>
        <w:rPr>
          <w:rFonts w:ascii="Trebuchet MS" w:hAnsi="Trebuchet MS"/>
          <w:b/>
          <w:caps/>
          <w:sz w:val="20"/>
          <w:szCs w:val="20"/>
          <w:lang w:val="en-GB"/>
        </w:rPr>
      </w:pPr>
      <w:r>
        <w:rPr>
          <w:rFonts w:ascii="Trebuchet MS" w:hAnsi="Trebuchet MS"/>
          <w:b/>
          <w:caps/>
          <w:sz w:val="20"/>
          <w:szCs w:val="20"/>
          <w:lang w:val="en-GB"/>
        </w:rPr>
        <w:t xml:space="preserve">Publication ref: </w:t>
      </w:r>
      <w:r w:rsidR="00853E60" w:rsidRPr="00853E60">
        <w:rPr>
          <w:rFonts w:ascii="Trebuchet MS" w:hAnsi="Trebuchet MS"/>
          <w:b/>
          <w:caps/>
          <w:sz w:val="20"/>
          <w:szCs w:val="20"/>
          <w:lang w:val="en-GB"/>
        </w:rPr>
        <w:t>CF</w:t>
      </w:r>
      <w:r w:rsidR="00447DE4">
        <w:rPr>
          <w:rFonts w:ascii="Trebuchet MS" w:hAnsi="Trebuchet MS"/>
          <w:b/>
          <w:caps/>
          <w:sz w:val="20"/>
          <w:szCs w:val="20"/>
          <w:lang w:val="en-GB"/>
        </w:rPr>
        <w:t>t</w:t>
      </w:r>
      <w:r w:rsidR="00853E60" w:rsidRPr="00853E60">
        <w:rPr>
          <w:rFonts w:ascii="Trebuchet MS" w:hAnsi="Trebuchet MS"/>
          <w:b/>
          <w:caps/>
          <w:sz w:val="20"/>
          <w:szCs w:val="20"/>
          <w:lang w:val="en-GB"/>
        </w:rPr>
        <w:t>.01.2026</w:t>
      </w:r>
    </w:p>
    <w:p w14:paraId="1665E0D9" w14:textId="77777777" w:rsidR="00CA0208" w:rsidRDefault="00CA0208" w:rsidP="00CA0208">
      <w:pPr>
        <w:pStyle w:val="BodyText"/>
        <w:spacing w:line="276" w:lineRule="auto"/>
        <w:jc w:val="center"/>
        <w:rPr>
          <w:rFonts w:ascii="Trebuchet MS" w:hAnsi="Trebuchet MS"/>
          <w:b/>
          <w:caps/>
          <w:sz w:val="20"/>
          <w:szCs w:val="20"/>
          <w:lang w:val="en-GB"/>
        </w:rPr>
      </w:pPr>
    </w:p>
    <w:p w14:paraId="5D6FA8CA" w14:textId="77777777" w:rsidR="00CA0208" w:rsidRDefault="00CA0208" w:rsidP="00CA0208">
      <w:pPr>
        <w:pStyle w:val="BodyText"/>
        <w:spacing w:line="276" w:lineRule="auto"/>
        <w:jc w:val="center"/>
        <w:rPr>
          <w:rFonts w:ascii="Trebuchet MS" w:hAnsi="Trebuchet MS" w:cs="Arial"/>
          <w:b/>
          <w:caps/>
          <w:sz w:val="20"/>
          <w:szCs w:val="20"/>
          <w:lang w:val="en-GB"/>
        </w:rPr>
      </w:pPr>
    </w:p>
    <w:p w14:paraId="1FAB43EC" w14:textId="77777777" w:rsidR="00CA0208" w:rsidRDefault="00CA0208" w:rsidP="00CA0208">
      <w:pPr>
        <w:pStyle w:val="BodyText"/>
        <w:spacing w:line="360" w:lineRule="auto"/>
        <w:rPr>
          <w:rFonts w:ascii="Trebuchet MS" w:hAnsi="Trebuchet MS" w:cs="Arial"/>
          <w:sz w:val="20"/>
          <w:szCs w:val="20"/>
          <w:lang w:val="en-GB"/>
        </w:rPr>
      </w:pPr>
      <w:r>
        <w:rPr>
          <w:rFonts w:ascii="Trebuchet MS" w:hAnsi="Trebuchet MS" w:cs="Arial"/>
          <w:spacing w:val="14"/>
          <w:sz w:val="20"/>
          <w:szCs w:val="20"/>
          <w:lang w:val="en-GB"/>
        </w:rPr>
        <w:t xml:space="preserve">I, the undersigned, hereby declare my availability </w:t>
      </w:r>
      <w:r>
        <w:rPr>
          <w:rFonts w:ascii="Trebuchet MS" w:hAnsi="Trebuchet MS" w:cs="Arial"/>
          <w:sz w:val="20"/>
          <w:szCs w:val="20"/>
          <w:lang w:val="en-GB"/>
        </w:rPr>
        <w:t xml:space="preserve">in the above-mentioned tender procedure in case of award. I further declare that I am able and willing to work for the period(s) foreseen for the position, even if </w:t>
      </w:r>
      <w:r>
        <w:rPr>
          <w:rFonts w:ascii="Trebuchet MS" w:hAnsi="Trebuchet MS" w:cs="Arial"/>
          <w:sz w:val="20"/>
          <w:szCs w:val="20"/>
        </w:rPr>
        <w:t xml:space="preserve">there </w:t>
      </w:r>
      <w:r>
        <w:rPr>
          <w:rFonts w:ascii="Trebuchet MS" w:hAnsi="Trebuchet MS" w:cs="Arial"/>
        </w:rPr>
        <w:t>are</w:t>
      </w:r>
      <w:r>
        <w:rPr>
          <w:rFonts w:ascii="Trebuchet MS" w:hAnsi="Trebuchet MS" w:cs="Arial"/>
          <w:sz w:val="20"/>
          <w:szCs w:val="20"/>
        </w:rPr>
        <w:t xml:space="preserve"> delays in the conclusion of contract beyond the validity of offers, </w:t>
      </w:r>
      <w:r>
        <w:rPr>
          <w:rFonts w:ascii="Trebuchet MS" w:hAnsi="Trebuchet MS" w:cs="Arial"/>
          <w:sz w:val="20"/>
          <w:szCs w:val="20"/>
          <w:lang w:val="en-GB"/>
        </w:rPr>
        <w:t>for which my CV has been included in the event that this tender is successful.</w:t>
      </w:r>
    </w:p>
    <w:p w14:paraId="085975DA" w14:textId="77777777" w:rsidR="00CA0208" w:rsidRDefault="00CA0208" w:rsidP="00CA0208">
      <w:pPr>
        <w:pStyle w:val="BodyText"/>
        <w:spacing w:line="360" w:lineRule="auto"/>
        <w:rPr>
          <w:rFonts w:ascii="Trebuchet MS" w:hAnsi="Trebuchet MS"/>
          <w:sz w:val="20"/>
          <w:szCs w:val="20"/>
          <w:lang w:val="en-GB"/>
        </w:rPr>
      </w:pPr>
    </w:p>
    <w:p w14:paraId="6B0AD9C0" w14:textId="77777777" w:rsidR="00CA0208" w:rsidRDefault="00CA0208" w:rsidP="00CA0208">
      <w:pPr>
        <w:spacing w:line="360" w:lineRule="auto"/>
        <w:jc w:val="both"/>
        <w:rPr>
          <w:rFonts w:ascii="Trebuchet MS" w:hAnsi="Trebuchet MS"/>
          <w:b/>
          <w:snapToGrid w:val="0"/>
          <w:sz w:val="20"/>
          <w:szCs w:val="20"/>
          <w:lang w:val="en-GB"/>
        </w:rPr>
      </w:pPr>
      <w:r>
        <w:rPr>
          <w:rFonts w:ascii="Trebuchet MS" w:hAnsi="Trebuchet MS"/>
          <w:snapToGrid w:val="0"/>
          <w:sz w:val="20"/>
          <w:szCs w:val="20"/>
          <w:lang w:val="en-GB"/>
        </w:rPr>
        <w:t>I confirm that during the implementation stage of this contract I will not be engaged in another project in a position which will prevent me from providing the services for which I am being nominated for this tender</w:t>
      </w:r>
      <w:r>
        <w:rPr>
          <w:rFonts w:ascii="Trebuchet MS" w:hAnsi="Trebuchet MS"/>
          <w:b/>
          <w:snapToGrid w:val="0"/>
          <w:sz w:val="20"/>
          <w:szCs w:val="20"/>
          <w:lang w:val="en-GB"/>
        </w:rPr>
        <w:t>.</w:t>
      </w:r>
    </w:p>
    <w:p w14:paraId="1A508560" w14:textId="77777777" w:rsidR="00CA0208" w:rsidRDefault="00CA0208" w:rsidP="00CA0208">
      <w:pPr>
        <w:spacing w:line="360" w:lineRule="auto"/>
        <w:jc w:val="both"/>
        <w:rPr>
          <w:rFonts w:ascii="Trebuchet MS" w:hAnsi="Trebuchet MS"/>
          <w:b/>
          <w:snapToGrid w:val="0"/>
          <w:sz w:val="20"/>
          <w:szCs w:val="20"/>
          <w:lang w:val="en-GB"/>
        </w:rPr>
      </w:pPr>
    </w:p>
    <w:p w14:paraId="1E1979A3" w14:textId="77777777" w:rsidR="00CA0208" w:rsidRDefault="00CA0208" w:rsidP="00CA0208">
      <w:pPr>
        <w:pStyle w:val="BodyText"/>
        <w:spacing w:line="360" w:lineRule="auto"/>
        <w:rPr>
          <w:rFonts w:ascii="Trebuchet MS" w:hAnsi="Trebuchet MS"/>
          <w:sz w:val="20"/>
          <w:szCs w:val="20"/>
          <w:lang w:val="en-GB"/>
        </w:rPr>
      </w:pPr>
      <w:r>
        <w:rPr>
          <w:rFonts w:ascii="Trebuchet MS" w:hAnsi="Trebuchet MS"/>
          <w:sz w:val="20"/>
          <w:szCs w:val="20"/>
          <w:lang w:val="en-GB"/>
        </w:rPr>
        <w:t xml:space="preserve">Furthermore, should this tenderer be successful, I am fully aware that if I am not available at the expected start date of my services for reasons other than ill-health or </w:t>
      </w:r>
      <w:r>
        <w:rPr>
          <w:rFonts w:ascii="Trebuchet MS" w:hAnsi="Trebuchet MS"/>
          <w:i/>
          <w:sz w:val="20"/>
          <w:szCs w:val="20"/>
          <w:lang w:val="en-GB"/>
        </w:rPr>
        <w:t>force majeure</w:t>
      </w:r>
      <w:r>
        <w:rPr>
          <w:rFonts w:ascii="Trebuchet MS" w:hAnsi="Trebuchet MS"/>
          <w:sz w:val="20"/>
          <w:szCs w:val="20"/>
          <w:lang w:val="en-GB"/>
        </w:rPr>
        <w:t>, I may be subject to exclusion from other tender procedures and contracts and that the notification of award of contract to the tenderer may be rendered null and void.</w:t>
      </w:r>
    </w:p>
    <w:p w14:paraId="525C19D0" w14:textId="77777777" w:rsidR="00CA0208" w:rsidRDefault="00CA0208" w:rsidP="00CA0208">
      <w:pPr>
        <w:pStyle w:val="BodyText"/>
        <w:spacing w:line="360" w:lineRule="auto"/>
        <w:rPr>
          <w:rFonts w:ascii="Trebuchet MS" w:hAnsi="Trebuchet MS"/>
          <w:sz w:val="20"/>
          <w:szCs w:val="20"/>
          <w:lang w:val="en-GB"/>
        </w:rPr>
      </w:pPr>
    </w:p>
    <w:p w14:paraId="325711DC" w14:textId="77777777" w:rsidR="00CA0208" w:rsidRDefault="00CA0208" w:rsidP="00CA0208">
      <w:pPr>
        <w:pStyle w:val="BodyText"/>
        <w:spacing w:line="360" w:lineRule="auto"/>
        <w:rPr>
          <w:rFonts w:ascii="Trebuchet MS" w:hAnsi="Trebuchet MS"/>
          <w:sz w:val="20"/>
          <w:szCs w:val="20"/>
          <w:lang w:val="en-GB"/>
        </w:rPr>
      </w:pPr>
    </w:p>
    <w:p w14:paraId="462BFEA2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 w:val="20"/>
        </w:rPr>
      </w:pPr>
      <w:r w:rsidRPr="00F01A85">
        <w:rPr>
          <w:rFonts w:ascii="Trebuchet MS" w:hAnsi="Trebuchet MS"/>
          <w:b/>
          <w:bCs/>
          <w:sz w:val="20"/>
        </w:rPr>
        <w:t>Name and Surname</w:t>
      </w:r>
      <w:r>
        <w:rPr>
          <w:rFonts w:ascii="Trebuchet MS" w:hAnsi="Trebuchet MS"/>
          <w:sz w:val="20"/>
        </w:rPr>
        <w:t>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  <w:t xml:space="preserve">_________________________________________ </w:t>
      </w:r>
    </w:p>
    <w:p w14:paraId="20D45D54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 w:val="20"/>
        </w:rPr>
      </w:pPr>
    </w:p>
    <w:p w14:paraId="0E0D1624" w14:textId="77777777" w:rsidR="003D0BDD" w:rsidRPr="00F01A85" w:rsidRDefault="003D0BDD" w:rsidP="003D0BDD">
      <w:pPr>
        <w:spacing w:line="360" w:lineRule="auto"/>
        <w:jc w:val="both"/>
        <w:rPr>
          <w:rFonts w:ascii="Trebuchet MS" w:hAnsi="Trebuchet MS"/>
          <w:b/>
          <w:bCs/>
          <w:sz w:val="20"/>
        </w:rPr>
      </w:pPr>
    </w:p>
    <w:p w14:paraId="27172684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 w:val="20"/>
        </w:rPr>
      </w:pPr>
      <w:r w:rsidRPr="00F01A85">
        <w:rPr>
          <w:rFonts w:ascii="Trebuchet MS" w:hAnsi="Trebuchet MS"/>
          <w:b/>
          <w:bCs/>
          <w:sz w:val="20"/>
        </w:rPr>
        <w:t>I.D. / Passport Number</w:t>
      </w:r>
      <w:r>
        <w:rPr>
          <w:rFonts w:ascii="Trebuchet MS" w:hAnsi="Trebuchet MS"/>
          <w:sz w:val="20"/>
        </w:rPr>
        <w:t>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  <w:t>_________________________________________</w:t>
      </w:r>
    </w:p>
    <w:p w14:paraId="3E2D5BB6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 w:val="20"/>
        </w:rPr>
      </w:pPr>
    </w:p>
    <w:p w14:paraId="6D243313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Cs w:val="32"/>
        </w:rPr>
      </w:pPr>
    </w:p>
    <w:p w14:paraId="20C85791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Cs w:val="32"/>
        </w:rPr>
      </w:pPr>
    </w:p>
    <w:p w14:paraId="40D40C4C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Cs w:val="32"/>
        </w:rPr>
      </w:pPr>
    </w:p>
    <w:p w14:paraId="21E8A969" w14:textId="77777777" w:rsidR="003D0BDD" w:rsidRPr="002C1013" w:rsidRDefault="003D0BDD" w:rsidP="003D0BDD">
      <w:pPr>
        <w:spacing w:line="360" w:lineRule="auto"/>
        <w:jc w:val="both"/>
        <w:rPr>
          <w:rFonts w:ascii="Trebuchet MS" w:hAnsi="Trebuchet MS"/>
          <w:szCs w:val="32"/>
        </w:rPr>
      </w:pPr>
    </w:p>
    <w:p w14:paraId="75B7E6E6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 w:val="20"/>
        </w:rPr>
      </w:pPr>
      <w:r w:rsidRPr="00F01A85">
        <w:rPr>
          <w:rFonts w:ascii="Trebuchet MS" w:hAnsi="Trebuchet MS"/>
          <w:b/>
          <w:bCs/>
          <w:sz w:val="20"/>
        </w:rPr>
        <w:t>Signature of tenderer</w:t>
      </w:r>
      <w:r w:rsidRPr="00FA54CD">
        <w:rPr>
          <w:rFonts w:ascii="Trebuchet MS" w:hAnsi="Trebuchet MS"/>
          <w:sz w:val="20"/>
        </w:rPr>
        <w:t xml:space="preserve">: 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  <w:t xml:space="preserve">_________________________________________ </w:t>
      </w:r>
    </w:p>
    <w:p w14:paraId="2B2209E1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 w:val="20"/>
        </w:rPr>
      </w:pPr>
    </w:p>
    <w:p w14:paraId="53E1CE2F" w14:textId="77777777" w:rsidR="003D0BDD" w:rsidRDefault="003D0BDD" w:rsidP="003D0BDD">
      <w:pPr>
        <w:spacing w:line="360" w:lineRule="auto"/>
        <w:jc w:val="both"/>
        <w:rPr>
          <w:rFonts w:ascii="Trebuchet MS" w:hAnsi="Trebuchet MS"/>
          <w:sz w:val="20"/>
        </w:rPr>
      </w:pPr>
    </w:p>
    <w:p w14:paraId="18AFCBED" w14:textId="77777777" w:rsidR="003D0BDD" w:rsidRPr="00FA54CD" w:rsidRDefault="003D0BDD" w:rsidP="003D0BDD">
      <w:pPr>
        <w:spacing w:line="360" w:lineRule="auto"/>
        <w:jc w:val="both"/>
      </w:pPr>
      <w:r w:rsidRPr="00F01A85">
        <w:rPr>
          <w:rFonts w:ascii="Trebuchet MS" w:hAnsi="Trebuchet MS"/>
          <w:b/>
          <w:bCs/>
          <w:sz w:val="20"/>
        </w:rPr>
        <w:t>Date</w:t>
      </w:r>
      <w:r w:rsidRPr="00FA54CD">
        <w:rPr>
          <w:rFonts w:ascii="Trebuchet MS" w:hAnsi="Trebuchet MS"/>
          <w:sz w:val="20"/>
        </w:rPr>
        <w:t xml:space="preserve">: 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  <w:t xml:space="preserve">_________________________________________ </w:t>
      </w:r>
    </w:p>
    <w:p w14:paraId="1C5D6658" w14:textId="77777777" w:rsidR="003D0BDD" w:rsidRPr="00CA0208" w:rsidRDefault="003D0BDD" w:rsidP="00CA0208">
      <w:pPr>
        <w:pStyle w:val="text"/>
        <w:widowControl/>
        <w:spacing w:before="0" w:line="720" w:lineRule="auto"/>
        <w:rPr>
          <w:rFonts w:ascii="Trebuchet MS" w:hAnsi="Trebuchet MS"/>
          <w:b/>
          <w:sz w:val="20"/>
          <w:lang w:val="en-GB"/>
        </w:rPr>
      </w:pPr>
    </w:p>
    <w:sectPr w:rsidR="003D0BDD" w:rsidRPr="00CA0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08"/>
    <w:rsid w:val="00341735"/>
    <w:rsid w:val="003D0BDD"/>
    <w:rsid w:val="00447DE4"/>
    <w:rsid w:val="00460683"/>
    <w:rsid w:val="00511410"/>
    <w:rsid w:val="00853E60"/>
    <w:rsid w:val="00B31F66"/>
    <w:rsid w:val="00C42518"/>
    <w:rsid w:val="00CA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DCA7"/>
  <w15:chartTrackingRefBased/>
  <w15:docId w15:val="{C93673D3-C63B-4F68-950E-62517A2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208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MT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02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MT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20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MT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20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MT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20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MT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20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MT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20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MT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20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MT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20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M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A0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2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T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0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20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MT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0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20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MT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0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20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MT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0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MT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208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rsid w:val="00CA0208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kern w:val="0"/>
      <w:szCs w:val="20"/>
      <w:lang w:val="cs-CZ"/>
      <w14:ligatures w14:val="none"/>
    </w:rPr>
  </w:style>
  <w:style w:type="paragraph" w:styleId="BodyText">
    <w:name w:val="Body Text"/>
    <w:basedOn w:val="Normal"/>
    <w:link w:val="BodyTextChar"/>
    <w:rsid w:val="00CA0208"/>
    <w:pPr>
      <w:jc w:val="both"/>
    </w:pPr>
    <w:rPr>
      <w:lang w:eastAsia="it-IT"/>
    </w:rPr>
  </w:style>
  <w:style w:type="character" w:customStyle="1" w:styleId="BodyTextChar">
    <w:name w:val="Body Text Char"/>
    <w:basedOn w:val="DefaultParagraphFont"/>
    <w:link w:val="BodyText"/>
    <w:rsid w:val="00CA0208"/>
    <w:rPr>
      <w:rFonts w:ascii="Times New Roman" w:eastAsia="Times New Roman" w:hAnsi="Times New Roman" w:cs="Times New Roman"/>
      <w:kern w:val="0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Cortis</dc:creator>
  <cp:keywords/>
  <dc:description/>
  <cp:lastModifiedBy>Kurt Cortis</cp:lastModifiedBy>
  <cp:revision>5</cp:revision>
  <dcterms:created xsi:type="dcterms:W3CDTF">2026-10-15T09:30:00Z</dcterms:created>
  <dcterms:modified xsi:type="dcterms:W3CDTF">2026-10-23T14:07:00Z</dcterms:modified>
</cp:coreProperties>
</file>